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7"/>
                    <a:srcRect b="79" l="0" r="0" t="79"/>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6"/>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ind w:left="360" w:firstLine="0"/>
        <w:rPr>
          <w:rFonts w:ascii="Arial" w:cs="Arial" w:eastAsia="Arial" w:hAnsi="Arial"/>
          <w:b w:val="1"/>
          <w:sz w:val="16"/>
          <w:szCs w:val="16"/>
        </w:rPr>
      </w:pPr>
      <w:r w:rsidDel="00000000" w:rsidR="00000000" w:rsidRPr="00000000">
        <w:rPr>
          <w:rtl w:val="0"/>
        </w:rPr>
      </w:r>
    </w:p>
    <w:p w:rsidR="00000000" w:rsidDel="00000000" w:rsidP="00000000" w:rsidRDefault="00000000" w:rsidRPr="00000000" w14:paraId="0000024A">
      <w:pPr>
        <w:widowControl w:val="0"/>
        <w:ind w:left="-284" w:firstLine="0"/>
        <w:rPr>
          <w:sz w:val="24"/>
          <w:szCs w:val="24"/>
        </w:rPr>
      </w:pPr>
      <w:r w:rsidDel="00000000" w:rsidR="00000000" w:rsidRPr="00000000">
        <w:rPr>
          <w:rtl w:val="0"/>
        </w:rPr>
      </w:r>
    </w:p>
    <w:sdt>
      <w:sdtPr>
        <w:lock w:val="contentLocked"/>
        <w:id w:val="-95568460"/>
        <w:tag w:val="goog_rdk_0"/>
      </w:sdtPr>
      <w:sdtContent>
        <w:tbl>
          <w:tblPr>
            <w:tblStyle w:val="Table15"/>
            <w:tblW w:w="10335.0" w:type="dxa"/>
            <w:jc w:val="left"/>
            <w:tblInd w:w="21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245"/>
            <w:tblGridChange w:id="0">
              <w:tblGrid>
                <w:gridCol w:w="3090"/>
                <w:gridCol w:w="7245"/>
              </w:tblGrid>
            </w:tblGridChange>
          </w:tblGrid>
          <w:tr>
            <w:trPr>
              <w:cantSplit w:val="0"/>
              <w:trHeight w:val="440" w:hRule="atLeast"/>
              <w:tblHeader w:val="0"/>
            </w:trPr>
            <w:tc>
              <w:tcPr>
                <w:gridSpan w:val="2"/>
                <w:shd w:fill="cfe2f3" w:val="clear"/>
                <w:tcMar>
                  <w:top w:w="100.0" w:type="dxa"/>
                  <w:left w:w="100.0" w:type="dxa"/>
                  <w:bottom w:w="100.0" w:type="dxa"/>
                  <w:right w:w="100.0" w:type="dxa"/>
                </w:tcMar>
                <w:vAlign w:val="top"/>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z w:val="22"/>
                    <w:szCs w:val="22"/>
                  </w:rPr>
                </w:pPr>
                <w:r w:rsidDel="00000000" w:rsidR="00000000" w:rsidRPr="00000000">
                  <w:rPr>
                    <w:rFonts w:ascii="Arial" w:cs="Arial" w:eastAsia="Arial" w:hAnsi="Arial"/>
                    <w:b w:val="1"/>
                    <w:i w:val="1"/>
                    <w:sz w:val="22"/>
                    <w:szCs w:val="22"/>
                    <w:rtl w:val="0"/>
                  </w:rPr>
                  <w:t xml:space="preserve">Kepier HR Use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Initial call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Invite sent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requested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Attending Interview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Yes / No</w:t>
                </w:r>
              </w:p>
            </w:tc>
          </w:tr>
        </w:tbl>
      </w:sdtContent>
    </w:sdt>
    <w:p w:rsidR="00000000" w:rsidDel="00000000" w:rsidP="00000000" w:rsidRDefault="00000000" w:rsidRPr="00000000" w14:paraId="00000257">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8">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5">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8lgCh4te9F4eTAhj1MwKO1gmYDQ==">CgMxLjAaHwoBMBIaChgICVIUChJ0YWJsZS52Y3Z6dzBhZjc0cmQyCWlkLmdqZGd4czIKaWQuMzBqMHpsbDIKaWQuMWZvYjl0ZTIJaC4zem55c2g3OAByITFhZnpmSEVva2dEN2N5cFFQdENnM0lHMHo4N0NscDluSw==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